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9A2CF9" w:rsidRDefault="00907E09">
      <w:pPr>
        <w:numPr>
          <w:ilvl w:val="0"/>
          <w:numId w:val="1"/>
        </w:numPr>
        <w:pBdr>
          <w:top w:val="single" w:sz="6" w:space="22" w:color="CCCCCC"/>
          <w:left w:val="single" w:sz="6" w:space="0" w:color="CCCCCC"/>
          <w:right w:val="single" w:sz="6" w:space="15" w:color="CCCCCC"/>
        </w:pBdr>
        <w:spacing w:line="385" w:lineRule="auto"/>
      </w:pPr>
      <w:r>
        <w:fldChar w:fldCharType="begin"/>
      </w:r>
      <w:r>
        <w:instrText xml:space="preserve"> HYPERLINK "https://courserooma.capella.edu/webapps/blackboard/content/listContent.jsp?content_id=_8871683_1&amp;course_id=_252835_1#" </w:instrText>
      </w:r>
      <w:r>
        <w:fldChar w:fldCharType="separate"/>
      </w:r>
      <w:r>
        <w:rPr>
          <w:color w:val="1155CC"/>
          <w:sz w:val="28"/>
          <w:szCs w:val="28"/>
          <w:shd w:val="clear" w:color="auto" w:fill="0F6DA8"/>
        </w:rPr>
        <w:t>Toggle Drawer</w:t>
      </w:r>
    </w:p>
    <w:bookmarkStart w:id="1" w:name="_gheq8st32wa6" w:colFirst="0" w:colLast="0"/>
    <w:bookmarkEnd w:id="1"/>
    <w:p w14:paraId="00000002" w14:textId="77777777" w:rsidR="009A2CF9" w:rsidRDefault="00907E09">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Overview</w:t>
      </w:r>
    </w:p>
    <w:p w14:paraId="00000003" w14:textId="77777777" w:rsidR="009A2CF9" w:rsidRDefault="00907E09">
      <w:pPr>
        <w:numPr>
          <w:ilvl w:val="0"/>
          <w:numId w:val="1"/>
        </w:numPr>
        <w:pBdr>
          <w:top w:val="single" w:sz="6" w:space="22" w:color="CCCCCC"/>
          <w:left w:val="single" w:sz="6" w:space="0" w:color="CCCCCC"/>
          <w:right w:val="single" w:sz="6" w:space="15" w:color="CCCCCC"/>
        </w:pBdr>
        <w:ind w:left="1020" w:right="300"/>
      </w:pPr>
      <w:r>
        <w:rPr>
          <w:color w:val="222222"/>
          <w:sz w:val="26"/>
          <w:szCs w:val="26"/>
        </w:rPr>
        <w:t>Create a 5–7 slide presentation (with detailed speaker’s notes) on how you would select, foster collaboration among, and educate a team dedicated to solving a diversity issue.</w:t>
      </w:r>
      <w:r>
        <w:rPr>
          <w:color w:val="222222"/>
          <w:sz w:val="26"/>
          <w:szCs w:val="26"/>
        </w:rPr>
        <w:br/>
        <w:t>Assessments 1 and 2 are scenario-based, so you must complete them in the order i</w:t>
      </w:r>
      <w:r>
        <w:rPr>
          <w:color w:val="222222"/>
          <w:sz w:val="26"/>
          <w:szCs w:val="26"/>
        </w:rPr>
        <w:t>n which they are presented.</w:t>
      </w:r>
      <w:r>
        <w:rPr>
          <w:color w:val="222222"/>
          <w:sz w:val="26"/>
          <w:szCs w:val="26"/>
        </w:rPr>
        <w:br/>
        <w:t>Finding, organizing, and motivating teams is a key leadership skill as is the ability to communicate and present information.</w:t>
      </w:r>
      <w:r>
        <w:fldChar w:fldCharType="begin"/>
      </w:r>
      <w:r>
        <w:instrText xml:space="preserve"> HYPERLINK "https://courserooma.capella.edu/webapps/blackboard/content/listContent.jsp?content_id=_8871</w:instrText>
      </w:r>
      <w:r>
        <w:instrText xml:space="preserve">683_1&amp;course_id=_252835_1#" </w:instrText>
      </w:r>
      <w:r>
        <w:fldChar w:fldCharType="separate"/>
      </w:r>
    </w:p>
    <w:p w14:paraId="00000004" w14:textId="77777777" w:rsidR="009A2CF9" w:rsidRDefault="00907E09">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"https://courserooma.capella.edu/webapps/blackboard/content/listContent.jsp?content_id=_8871683_1&amp;course_id=_252835_1#" </w:instrText>
      </w:r>
      <w:r>
        <w:fldChar w:fldCharType="separate"/>
      </w:r>
      <w:r>
        <w:rPr>
          <w:color w:val="FFFFFF"/>
          <w:sz w:val="18"/>
          <w:szCs w:val="18"/>
          <w:shd w:val="clear" w:color="auto" w:fill="0F6DA8"/>
        </w:rPr>
        <w:t>SHOW MORE</w:t>
      </w:r>
    </w:p>
    <w:p w14:paraId="00000005" w14:textId="77777777" w:rsidR="009A2CF9" w:rsidRDefault="00907E09">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w:instrText>
      </w:r>
      <w:r>
        <w:instrText xml:space="preserve">nt.jsp?content_id=_8871683_1&amp;course_id=_252835_1#" </w:instrText>
      </w:r>
      <w:r>
        <w:fldChar w:fldCharType="separate"/>
      </w:r>
      <w:r>
        <w:rPr>
          <w:color w:val="1155CC"/>
          <w:sz w:val="28"/>
          <w:szCs w:val="28"/>
          <w:shd w:val="clear" w:color="auto" w:fill="0F6DA8"/>
        </w:rPr>
        <w:t>Toggle Drawer</w:t>
      </w:r>
    </w:p>
    <w:bookmarkStart w:id="2" w:name="_x7xyn6soe3tz" w:colFirst="0" w:colLast="0"/>
    <w:bookmarkEnd w:id="2"/>
    <w:p w14:paraId="00000006" w14:textId="77777777" w:rsidR="009A2CF9" w:rsidRDefault="00907E09">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07" w14:textId="77777777" w:rsidR="009A2CF9" w:rsidRDefault="00907E09">
      <w:pPr>
        <w:numPr>
          <w:ilvl w:val="0"/>
          <w:numId w:val="1"/>
        </w:numPr>
        <w:pBdr>
          <w:top w:val="single" w:sz="6" w:space="3" w:color="CCCCCC"/>
          <w:left w:val="single" w:sz="6" w:space="0" w:color="CCCCCC"/>
          <w:right w:val="single" w:sz="6" w:space="15" w:color="CCCCCC"/>
        </w:pBdr>
        <w:ind w:left="1020" w:right="300"/>
      </w:pPr>
      <w:r>
        <w:rPr>
          <w:color w:val="222222"/>
          <w:sz w:val="35"/>
          <w:szCs w:val="35"/>
        </w:rPr>
        <w:t>Required Resources</w:t>
      </w:r>
      <w:r>
        <w:rPr>
          <w:color w:val="222222"/>
          <w:sz w:val="35"/>
          <w:szCs w:val="35"/>
        </w:rPr>
        <w:br/>
      </w:r>
      <w:r>
        <w:rPr>
          <w:color w:val="222222"/>
          <w:sz w:val="26"/>
          <w:szCs w:val="26"/>
        </w:rPr>
        <w:t>The following resources are required to complete the assessment.</w:t>
      </w:r>
    </w:p>
    <w:p w14:paraId="00000008" w14:textId="77777777" w:rsidR="009A2CF9" w:rsidRDefault="00907E09">
      <w:pPr>
        <w:numPr>
          <w:ilvl w:val="1"/>
          <w:numId w:val="1"/>
        </w:numPr>
        <w:ind w:left="1740" w:right="300"/>
      </w:pPr>
      <w:hyperlink r:id="rId5">
        <w:r>
          <w:rPr>
            <w:color w:val="0F6DA8"/>
            <w:sz w:val="26"/>
            <w:szCs w:val="26"/>
          </w:rPr>
          <w:t>PowerPoint Template.</w:t>
        </w:r>
      </w:hyperlink>
      <w:r>
        <w:rPr>
          <w:color w:val="222222"/>
          <w:sz w:val="26"/>
          <w:szCs w:val="26"/>
        </w:rPr>
        <w:t xml:space="preserve"> Use this template to complete your presentation for this week's assessment.</w:t>
      </w:r>
    </w:p>
    <w:p w14:paraId="00000009" w14:textId="77777777" w:rsidR="009A2CF9" w:rsidRDefault="00907E09">
      <w:pPr>
        <w:numPr>
          <w:ilvl w:val="0"/>
          <w:numId w:val="1"/>
        </w:numPr>
        <w:pBdr>
          <w:top w:val="single" w:sz="6" w:space="3" w:color="CCCCCC"/>
          <w:left w:val="single" w:sz="6" w:space="0" w:color="CCCCCC"/>
          <w:right w:val="single" w:sz="6" w:space="15" w:color="CCCCCC"/>
        </w:pBdr>
        <w:ind w:left="1020" w:right="300"/>
      </w:pPr>
      <w:r>
        <w:fldChar w:fldCharType="begin"/>
      </w:r>
      <w:r>
        <w:instrText xml:space="preserve"> HYPERLINK "https://c</w:instrText>
      </w:r>
      <w:r>
        <w:instrText xml:space="preserve">ourserooma.capella.edu/webapps/blackboard/content/listContent.jsp?content_id=_8871683_1&amp;course_id=_252835_1#" </w:instrText>
      </w:r>
      <w:r>
        <w:fldChar w:fldCharType="separate"/>
      </w:r>
      <w:r>
        <w:rPr>
          <w:color w:val="FFFFFF"/>
          <w:sz w:val="18"/>
          <w:szCs w:val="18"/>
          <w:shd w:val="clear" w:color="auto" w:fill="0F6DA8"/>
        </w:rPr>
        <w:t>SHOW MORE</w:t>
      </w:r>
    </w:p>
    <w:p w14:paraId="0000000A" w14:textId="77777777" w:rsidR="009A2CF9" w:rsidRDefault="00907E09">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r>
        <w:rPr>
          <w:color w:val="222222"/>
          <w:sz w:val="30"/>
          <w:szCs w:val="30"/>
        </w:rPr>
        <w:t>Overview</w:t>
      </w:r>
      <w:r>
        <w:rPr>
          <w:color w:val="222222"/>
          <w:sz w:val="30"/>
          <w:szCs w:val="30"/>
        </w:rPr>
        <w:br/>
      </w:r>
      <w:r>
        <w:rPr>
          <w:color w:val="222222"/>
          <w:sz w:val="26"/>
          <w:szCs w:val="26"/>
        </w:rPr>
        <w:t>In this assessment you will continue your work on the project by creating a 5–7 slide PowerPoint pre</w:t>
      </w:r>
      <w:r>
        <w:rPr>
          <w:color w:val="222222"/>
          <w:sz w:val="26"/>
          <w:szCs w:val="26"/>
        </w:rPr>
        <w:t>sentation for the diversity project kickoff meeting.</w:t>
      </w:r>
      <w:r>
        <w:rPr>
          <w:color w:val="222222"/>
          <w:sz w:val="26"/>
          <w:szCs w:val="26"/>
        </w:rPr>
        <w:br/>
      </w:r>
      <w:r>
        <w:rPr>
          <w:color w:val="222222"/>
          <w:sz w:val="30"/>
          <w:szCs w:val="30"/>
        </w:rPr>
        <w:t>Preparation</w:t>
      </w:r>
    </w:p>
    <w:p w14:paraId="0000000B" w14:textId="77777777" w:rsidR="009A2CF9" w:rsidRDefault="00907E09">
      <w:pPr>
        <w:numPr>
          <w:ilvl w:val="1"/>
          <w:numId w:val="1"/>
        </w:numPr>
        <w:ind w:left="1740" w:right="300"/>
      </w:pPr>
      <w:r>
        <w:rPr>
          <w:color w:val="222222"/>
          <w:sz w:val="26"/>
          <w:szCs w:val="26"/>
        </w:rPr>
        <w:t>View the PowerPoint Presentation Instructions for guidelines and hints for an effective presentation.</w:t>
      </w:r>
    </w:p>
    <w:p w14:paraId="0000000C" w14:textId="77777777" w:rsidR="009A2CF9" w:rsidRDefault="00907E09">
      <w:pPr>
        <w:numPr>
          <w:ilvl w:val="1"/>
          <w:numId w:val="1"/>
        </w:numPr>
        <w:ind w:left="1740" w:right="300"/>
      </w:pPr>
      <w:r>
        <w:rPr>
          <w:color w:val="222222"/>
          <w:sz w:val="26"/>
          <w:szCs w:val="26"/>
        </w:rPr>
        <w:t>Download the PowerPoint Template found in the resources and use it to complete this asses</w:t>
      </w:r>
      <w:r>
        <w:rPr>
          <w:color w:val="222222"/>
          <w:sz w:val="26"/>
          <w:szCs w:val="26"/>
        </w:rPr>
        <w:t>sment.</w:t>
      </w:r>
    </w:p>
    <w:p w14:paraId="0000000D" w14:textId="77777777" w:rsidR="009A2CF9" w:rsidRDefault="00907E09">
      <w:pPr>
        <w:numPr>
          <w:ilvl w:val="0"/>
          <w:numId w:val="1"/>
        </w:numPr>
        <w:pBdr>
          <w:top w:val="single" w:sz="6" w:space="3" w:color="CCCCCC"/>
          <w:left w:val="single" w:sz="6" w:space="0" w:color="CCCCCC"/>
          <w:right w:val="single" w:sz="6" w:space="15" w:color="CCCCCC"/>
        </w:pBdr>
        <w:ind w:left="1740" w:right="1020"/>
      </w:pPr>
      <w:r>
        <w:rPr>
          <w:color w:val="222222"/>
          <w:sz w:val="30"/>
          <w:szCs w:val="30"/>
        </w:rPr>
        <w:t>Scenario</w:t>
      </w:r>
      <w:r>
        <w:rPr>
          <w:color w:val="222222"/>
          <w:sz w:val="30"/>
          <w:szCs w:val="30"/>
        </w:rPr>
        <w:br/>
      </w:r>
      <w:r>
        <w:rPr>
          <w:color w:val="222222"/>
          <w:sz w:val="26"/>
          <w:szCs w:val="26"/>
        </w:rPr>
        <w:t>Imagine that Lynette follows up with you in an e-mail shortly after reading your views on leadership and collaboration</w:t>
      </w:r>
      <w:proofErr w:type="gramStart"/>
      <w:r>
        <w:rPr>
          <w:color w:val="222222"/>
          <w:sz w:val="26"/>
          <w:szCs w:val="26"/>
        </w:rPr>
        <w:t>:</w:t>
      </w:r>
      <w:proofErr w:type="gramEnd"/>
      <w:r>
        <w:rPr>
          <w:color w:val="222222"/>
          <w:sz w:val="26"/>
          <w:szCs w:val="26"/>
        </w:rPr>
        <w:br/>
        <w:t>Hi,</w:t>
      </w:r>
      <w:r>
        <w:rPr>
          <w:color w:val="222222"/>
          <w:sz w:val="26"/>
          <w:szCs w:val="26"/>
        </w:rPr>
        <w:br/>
        <w:t xml:space="preserve">Thanks for sending me your thoughts last week on the diversity issue at the clinic. Your next step is to select </w:t>
      </w:r>
      <w:r>
        <w:rPr>
          <w:color w:val="222222"/>
          <w:sz w:val="26"/>
          <w:szCs w:val="26"/>
        </w:rPr>
        <w:lastRenderedPageBreak/>
        <w:t>a te</w:t>
      </w:r>
      <w:r>
        <w:rPr>
          <w:color w:val="222222"/>
          <w:sz w:val="26"/>
          <w:szCs w:val="26"/>
        </w:rPr>
        <w:t>am of professionals who can help you in this project and prepare an introduction of the project for a first meeting with them.</w:t>
      </w:r>
      <w:r>
        <w:rPr>
          <w:color w:val="222222"/>
          <w:sz w:val="26"/>
          <w:szCs w:val="26"/>
        </w:rPr>
        <w:br/>
        <w:t xml:space="preserve">I want you to prepare a presentation to serve as a brief, but substantive introduction for the first meeting with a group of 4–5 </w:t>
      </w:r>
      <w:r>
        <w:rPr>
          <w:color w:val="222222"/>
          <w:sz w:val="26"/>
          <w:szCs w:val="26"/>
        </w:rPr>
        <w:t>members who will participate on the committee tasked with addressing the diversity issue. Once I review more information about the proposed team I can help you with the recruitment. The presentation should be 5–7 minutes and use 6–8 slides with detailed sp</w:t>
      </w:r>
      <w:r>
        <w:rPr>
          <w:color w:val="222222"/>
          <w:sz w:val="26"/>
          <w:szCs w:val="26"/>
        </w:rPr>
        <w:t>eaker's notes so I can understand your approach. Not a lot of time or space, so keep things pretty high level. Do the following:</w:t>
      </w:r>
    </w:p>
    <w:p w14:paraId="0000000E" w14:textId="77777777" w:rsidR="009A2CF9" w:rsidRDefault="00907E09">
      <w:pPr>
        <w:numPr>
          <w:ilvl w:val="1"/>
          <w:numId w:val="1"/>
        </w:numPr>
        <w:ind w:left="2460" w:right="1020"/>
      </w:pPr>
      <w:r>
        <w:rPr>
          <w:color w:val="222222"/>
          <w:sz w:val="26"/>
          <w:szCs w:val="26"/>
        </w:rPr>
        <w:t>Briefly outline the project goals and highlight 2–3 of the initial priorities to be addressed by the group. Also, explain why t</w:t>
      </w:r>
      <w:r>
        <w:rPr>
          <w:color w:val="222222"/>
          <w:sz w:val="26"/>
          <w:szCs w:val="26"/>
        </w:rPr>
        <w:t>hey are important.</w:t>
      </w:r>
    </w:p>
    <w:p w14:paraId="0000000F" w14:textId="77777777" w:rsidR="009A2CF9" w:rsidRDefault="00907E09">
      <w:pPr>
        <w:numPr>
          <w:ilvl w:val="1"/>
          <w:numId w:val="1"/>
        </w:numPr>
        <w:ind w:left="2460" w:right="1020"/>
      </w:pPr>
      <w:r>
        <w:rPr>
          <w:color w:val="222222"/>
          <w:sz w:val="26"/>
          <w:szCs w:val="26"/>
        </w:rPr>
        <w:t>Explain the composition of the team and why you chose them. Note that you will not know the exact individuals yet, but assume we will recruit the people with the desired qualities and characteristics that you outline in the presentation.</w:t>
      </w:r>
      <w:r>
        <w:rPr>
          <w:color w:val="222222"/>
          <w:sz w:val="26"/>
          <w:szCs w:val="26"/>
        </w:rPr>
        <w:t xml:space="preserve"> Consider the following:</w:t>
      </w:r>
    </w:p>
    <w:p w14:paraId="00000010" w14:textId="77777777" w:rsidR="009A2CF9" w:rsidRDefault="00907E09">
      <w:pPr>
        <w:numPr>
          <w:ilvl w:val="2"/>
          <w:numId w:val="1"/>
        </w:numPr>
        <w:ind w:left="3180" w:right="1020"/>
      </w:pPr>
      <w:r>
        <w:rPr>
          <w:color w:val="222222"/>
          <w:sz w:val="26"/>
          <w:szCs w:val="26"/>
        </w:rPr>
        <w:t>Include a group of professionals you believe can help define the problem and ultimately make recommendations on how to address it.</w:t>
      </w:r>
    </w:p>
    <w:p w14:paraId="00000011" w14:textId="77777777" w:rsidR="009A2CF9" w:rsidRDefault="00907E09">
      <w:pPr>
        <w:numPr>
          <w:ilvl w:val="2"/>
          <w:numId w:val="1"/>
        </w:numPr>
        <w:ind w:left="3180" w:right="1020"/>
      </w:pPr>
      <w:r>
        <w:rPr>
          <w:color w:val="222222"/>
          <w:sz w:val="26"/>
          <w:szCs w:val="26"/>
        </w:rPr>
        <w:t>Make sure each member is either trained in, sensitive to, or has experience with the concept of work</w:t>
      </w:r>
      <w:r>
        <w:rPr>
          <w:color w:val="222222"/>
          <w:sz w:val="26"/>
          <w:szCs w:val="26"/>
        </w:rPr>
        <w:t>place diversity.</w:t>
      </w:r>
    </w:p>
    <w:p w14:paraId="00000012" w14:textId="77777777" w:rsidR="009A2CF9" w:rsidRDefault="00907E09">
      <w:pPr>
        <w:numPr>
          <w:ilvl w:val="2"/>
          <w:numId w:val="1"/>
        </w:numPr>
        <w:ind w:left="3180" w:right="1020"/>
      </w:pPr>
      <w:r>
        <w:rPr>
          <w:color w:val="222222"/>
          <w:sz w:val="26"/>
          <w:szCs w:val="26"/>
        </w:rPr>
        <w:t>Give some thought to having some members from outside the organization.</w:t>
      </w:r>
    </w:p>
    <w:p w14:paraId="00000013" w14:textId="77777777" w:rsidR="009A2CF9" w:rsidRDefault="00907E09">
      <w:pPr>
        <w:numPr>
          <w:ilvl w:val="2"/>
          <w:numId w:val="1"/>
        </w:numPr>
        <w:ind w:left="3180" w:right="1020"/>
      </w:pPr>
      <w:r>
        <w:rPr>
          <w:color w:val="222222"/>
          <w:sz w:val="26"/>
          <w:szCs w:val="26"/>
        </w:rPr>
        <w:t>Provide member profiles: their diversity, qualifications, experience, internal versus external, and so forth.</w:t>
      </w:r>
    </w:p>
    <w:p w14:paraId="00000014" w14:textId="77777777" w:rsidR="009A2CF9" w:rsidRDefault="00907E09">
      <w:pPr>
        <w:numPr>
          <w:ilvl w:val="1"/>
          <w:numId w:val="1"/>
        </w:numPr>
        <w:ind w:left="2460" w:right="1020"/>
      </w:pPr>
      <w:r>
        <w:rPr>
          <w:color w:val="222222"/>
          <w:sz w:val="26"/>
          <w:szCs w:val="26"/>
        </w:rPr>
        <w:t xml:space="preserve">Explain your role and describe how the committee will work together and achieve effective </w:t>
      </w:r>
      <w:proofErr w:type="spellStart"/>
      <w:r>
        <w:rPr>
          <w:color w:val="222222"/>
          <w:sz w:val="26"/>
          <w:szCs w:val="26"/>
        </w:rPr>
        <w:t>interprofessional</w:t>
      </w:r>
      <w:proofErr w:type="spellEnd"/>
      <w:r>
        <w:rPr>
          <w:color w:val="222222"/>
          <w:sz w:val="26"/>
          <w:szCs w:val="26"/>
        </w:rPr>
        <w:t xml:space="preserve"> collaboration.</w:t>
      </w:r>
    </w:p>
    <w:p w14:paraId="00000015" w14:textId="77777777" w:rsidR="009A2CF9" w:rsidRDefault="00907E09">
      <w:pPr>
        <w:numPr>
          <w:ilvl w:val="2"/>
          <w:numId w:val="1"/>
        </w:numPr>
        <w:ind w:left="3180" w:right="1020"/>
      </w:pPr>
      <w:r>
        <w:rPr>
          <w:color w:val="222222"/>
          <w:sz w:val="26"/>
          <w:szCs w:val="26"/>
        </w:rPr>
        <w:t>Describe how the group will communicate. How and when they will meet.</w:t>
      </w:r>
    </w:p>
    <w:p w14:paraId="00000016" w14:textId="77777777" w:rsidR="009A2CF9" w:rsidRDefault="00907E09">
      <w:pPr>
        <w:numPr>
          <w:ilvl w:val="2"/>
          <w:numId w:val="1"/>
        </w:numPr>
        <w:ind w:left="3180" w:right="1020"/>
      </w:pPr>
      <w:r>
        <w:rPr>
          <w:color w:val="222222"/>
          <w:sz w:val="26"/>
          <w:szCs w:val="26"/>
        </w:rPr>
        <w:lastRenderedPageBreak/>
        <w:t>Describe how ideas will be shared and decisions made.</w:t>
      </w:r>
    </w:p>
    <w:p w14:paraId="00000017" w14:textId="77777777" w:rsidR="009A2CF9" w:rsidRDefault="00907E09">
      <w:pPr>
        <w:numPr>
          <w:ilvl w:val="2"/>
          <w:numId w:val="1"/>
        </w:numPr>
        <w:ind w:left="3180" w:right="1020"/>
      </w:pPr>
      <w:r>
        <w:rPr>
          <w:color w:val="222222"/>
          <w:sz w:val="26"/>
          <w:szCs w:val="26"/>
        </w:rPr>
        <w:t xml:space="preserve">Describe </w:t>
      </w:r>
      <w:r>
        <w:rPr>
          <w:color w:val="222222"/>
          <w:sz w:val="26"/>
          <w:szCs w:val="26"/>
        </w:rPr>
        <w:t>roles, group function, and structure.</w:t>
      </w:r>
    </w:p>
    <w:p w14:paraId="00000018" w14:textId="77777777" w:rsidR="009A2CF9" w:rsidRDefault="00907E09">
      <w:pPr>
        <w:numPr>
          <w:ilvl w:val="1"/>
          <w:numId w:val="1"/>
        </w:numPr>
        <w:ind w:left="2460" w:right="1020"/>
      </w:pPr>
      <w:r>
        <w:rPr>
          <w:color w:val="222222"/>
          <w:sz w:val="26"/>
          <w:szCs w:val="26"/>
        </w:rPr>
        <w:t>Describe the basic characteristics of a diverse workplace.</w:t>
      </w:r>
    </w:p>
    <w:p w14:paraId="00000019" w14:textId="77777777" w:rsidR="009A2CF9" w:rsidRDefault="00907E09">
      <w:pPr>
        <w:numPr>
          <w:ilvl w:val="1"/>
          <w:numId w:val="1"/>
        </w:numPr>
        <w:ind w:left="2460" w:right="1020"/>
      </w:pPr>
      <w:r>
        <w:rPr>
          <w:color w:val="222222"/>
          <w:sz w:val="26"/>
          <w:szCs w:val="26"/>
        </w:rPr>
        <w:t>Provide a convincing argument regarding the benefits of a diverse workforce using support from current research.</w:t>
      </w:r>
    </w:p>
    <w:p w14:paraId="0000001A" w14:textId="77777777" w:rsidR="009A2CF9" w:rsidRDefault="00907E09">
      <w:pPr>
        <w:numPr>
          <w:ilvl w:val="0"/>
          <w:numId w:val="1"/>
        </w:numPr>
        <w:pBdr>
          <w:top w:val="single" w:sz="6" w:space="3" w:color="CCCCCC"/>
          <w:left w:val="single" w:sz="6" w:space="0" w:color="CCCCCC"/>
          <w:right w:val="single" w:sz="6" w:space="15" w:color="CCCCCC"/>
        </w:pBdr>
        <w:ind w:left="1020" w:right="300"/>
      </w:pPr>
      <w:r>
        <w:rPr>
          <w:color w:val="222222"/>
          <w:sz w:val="26"/>
          <w:szCs w:val="26"/>
        </w:rPr>
        <w:t>Thanks</w:t>
      </w:r>
      <w:proofErr w:type="gramStart"/>
      <w:r>
        <w:rPr>
          <w:color w:val="222222"/>
          <w:sz w:val="26"/>
          <w:szCs w:val="26"/>
        </w:rPr>
        <w:t>,</w:t>
      </w:r>
      <w:proofErr w:type="gramEnd"/>
      <w:r>
        <w:rPr>
          <w:color w:val="222222"/>
          <w:sz w:val="26"/>
          <w:szCs w:val="26"/>
        </w:rPr>
        <w:br/>
        <w:t>Lynette</w:t>
      </w:r>
      <w:r>
        <w:rPr>
          <w:color w:val="222222"/>
          <w:sz w:val="26"/>
          <w:szCs w:val="26"/>
        </w:rPr>
        <w:br/>
      </w:r>
      <w:r>
        <w:rPr>
          <w:color w:val="222222"/>
          <w:sz w:val="30"/>
          <w:szCs w:val="30"/>
        </w:rPr>
        <w:t>Instructions</w:t>
      </w:r>
      <w:r>
        <w:rPr>
          <w:color w:val="222222"/>
          <w:sz w:val="30"/>
          <w:szCs w:val="30"/>
        </w:rPr>
        <w:br/>
      </w:r>
      <w:r>
        <w:rPr>
          <w:color w:val="222222"/>
          <w:sz w:val="26"/>
          <w:szCs w:val="26"/>
        </w:rPr>
        <w:t xml:space="preserve">Create a 5–7 slide presentation in response to the content defined in the above scenario and submit it in the </w:t>
      </w:r>
      <w:proofErr w:type="spellStart"/>
      <w:r>
        <w:rPr>
          <w:color w:val="222222"/>
          <w:sz w:val="26"/>
          <w:szCs w:val="26"/>
        </w:rPr>
        <w:t>courseroom</w:t>
      </w:r>
      <w:proofErr w:type="spellEnd"/>
      <w:r>
        <w:rPr>
          <w:color w:val="222222"/>
          <w:sz w:val="26"/>
          <w:szCs w:val="26"/>
        </w:rPr>
        <w:t>.</w:t>
      </w:r>
      <w:r>
        <w:rPr>
          <w:color w:val="222222"/>
          <w:sz w:val="26"/>
          <w:szCs w:val="26"/>
        </w:rPr>
        <w:br/>
      </w:r>
      <w:r>
        <w:rPr>
          <w:color w:val="222222"/>
          <w:sz w:val="30"/>
          <w:szCs w:val="30"/>
        </w:rPr>
        <w:t>Presentation Guidelines</w:t>
      </w:r>
    </w:p>
    <w:p w14:paraId="0000001B" w14:textId="77777777" w:rsidR="009A2CF9" w:rsidRDefault="00907E09">
      <w:pPr>
        <w:numPr>
          <w:ilvl w:val="1"/>
          <w:numId w:val="1"/>
        </w:numPr>
        <w:ind w:left="1740" w:right="300"/>
      </w:pPr>
      <w:r>
        <w:rPr>
          <w:color w:val="222222"/>
          <w:sz w:val="26"/>
          <w:szCs w:val="26"/>
        </w:rPr>
        <w:t xml:space="preserve">Length: 5–7 PowerPoint slides (not including title slide) that would accompany an approximately 5-minute oral </w:t>
      </w:r>
      <w:r>
        <w:rPr>
          <w:color w:val="222222"/>
          <w:sz w:val="26"/>
          <w:szCs w:val="26"/>
        </w:rPr>
        <w:t>presentation.</w:t>
      </w:r>
    </w:p>
    <w:p w14:paraId="0000001C" w14:textId="77777777" w:rsidR="009A2CF9" w:rsidRDefault="00907E09">
      <w:pPr>
        <w:numPr>
          <w:ilvl w:val="1"/>
          <w:numId w:val="1"/>
        </w:numPr>
        <w:ind w:left="1740" w:right="300"/>
      </w:pPr>
      <w:r>
        <w:rPr>
          <w:color w:val="222222"/>
          <w:sz w:val="26"/>
          <w:szCs w:val="26"/>
        </w:rPr>
        <w:t>Notes: Prepare detailed speaker's notes describing items on each slide so that the viewer can accurately interpret the deeper meanings and intentions that would have been conveyed orally. Support your claims, arguments, and conclusions with c</w:t>
      </w:r>
      <w:r>
        <w:rPr>
          <w:color w:val="222222"/>
          <w:sz w:val="26"/>
          <w:szCs w:val="26"/>
        </w:rPr>
        <w:t>redible evidence from 2–3 current, scholarly or professional sources.</w:t>
      </w:r>
    </w:p>
    <w:p w14:paraId="0000001D" w14:textId="77777777" w:rsidR="009A2CF9" w:rsidRDefault="00907E09">
      <w:pPr>
        <w:numPr>
          <w:ilvl w:val="1"/>
          <w:numId w:val="1"/>
        </w:numPr>
        <w:ind w:left="1740" w:right="300"/>
      </w:pPr>
      <w:r>
        <w:rPr>
          <w:color w:val="222222"/>
          <w:sz w:val="26"/>
          <w:szCs w:val="26"/>
        </w:rPr>
        <w:t>Visuals: Create visuals that are easily read and interpreted. Use colors, fonts, and formatting and other design principles that make the information clear and generally add to the aesth</w:t>
      </w:r>
      <w:r>
        <w:rPr>
          <w:color w:val="222222"/>
          <w:sz w:val="26"/>
          <w:szCs w:val="26"/>
        </w:rPr>
        <w:t>etic of the presentation.</w:t>
      </w:r>
    </w:p>
    <w:p w14:paraId="0000001E" w14:textId="77777777" w:rsidR="009A2CF9" w:rsidRDefault="00907E09">
      <w:pPr>
        <w:numPr>
          <w:ilvl w:val="0"/>
          <w:numId w:val="1"/>
        </w:numPr>
        <w:pBdr>
          <w:top w:val="single" w:sz="6" w:space="3" w:color="CCCCCC"/>
          <w:left w:val="single" w:sz="6" w:space="0" w:color="CCCCCC"/>
          <w:right w:val="single" w:sz="6" w:space="15" w:color="CCCCCC"/>
        </w:pBdr>
      </w:pPr>
      <w:r>
        <w:rPr>
          <w:color w:val="222222"/>
          <w:sz w:val="26"/>
          <w:szCs w:val="26"/>
        </w:rPr>
        <w:t>Please refer to the scoring guide for details on how your assessment will be evaluated.</w:t>
      </w:r>
      <w:r>
        <w:rPr>
          <w:color w:val="222222"/>
          <w:sz w:val="26"/>
          <w:szCs w:val="26"/>
        </w:rPr>
        <w:br/>
        <w:t xml:space="preserve">Note: Your instructor may use the </w:t>
      </w:r>
      <w:hyperlink r:id="rId6">
        <w:r>
          <w:rPr>
            <w:color w:val="0F6DA8"/>
            <w:sz w:val="26"/>
            <w:szCs w:val="26"/>
            <w:u w:val="single"/>
          </w:rPr>
          <w:t>Writing Feedback Tool</w:t>
        </w:r>
      </w:hyperlink>
      <w:r>
        <w:rPr>
          <w:color w:val="222222"/>
          <w:sz w:val="26"/>
          <w:szCs w:val="26"/>
        </w:rPr>
        <w:t xml:space="preserve"> when grad</w:t>
      </w:r>
      <w:r>
        <w:rPr>
          <w:color w:val="222222"/>
          <w:sz w:val="26"/>
          <w:szCs w:val="26"/>
        </w:rPr>
        <w:t>ing this assignment. The Writing Feedback Tool is designed to provide you with guidance and resources to develop your writing based on five core skills. You will find writing feedback in the Scoring Guide for the assessment, once your work has been evaluat</w:t>
      </w:r>
      <w:r>
        <w:rPr>
          <w:color w:val="222222"/>
          <w:sz w:val="26"/>
          <w:szCs w:val="26"/>
        </w:rPr>
        <w:t xml:space="preserve">ed. </w:t>
      </w:r>
    </w:p>
    <w:p w14:paraId="0000001F" w14:textId="77777777" w:rsidR="009A2CF9" w:rsidRDefault="009A2CF9"/>
    <w:sectPr w:rsidR="009A2CF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666CE2"/>
    <w:multiLevelType w:val="multilevel"/>
    <w:tmpl w:val="B3A0932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CF9"/>
    <w:rsid w:val="00907E09"/>
    <w:rsid w:val="009A2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7236A6-A68D-4B84-AE15-F3A1235E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2037" TargetMode="External"/><Relationship Id="rId5" Type="http://schemas.openxmlformats.org/officeDocument/2006/relationships/hyperlink" Target="https://courserooma.capella.edu/bbcswebdav/institution/NHS-FP/NHS-FP5004/200100/Course_Files/cf_PowerPoint_Template.ppt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2020-04-13T20:45:00Z</dcterms:created>
  <dcterms:modified xsi:type="dcterms:W3CDTF">2020-04-13T20:45:00Z</dcterms:modified>
</cp:coreProperties>
</file>